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ind w:firstLine="630" w:firstLineChars="196"/>
        <w:jc w:val="center"/>
        <w:outlineLvl w:val="1"/>
        <w:rPr>
          <w:rFonts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32"/>
          <w:highlight w:val="none"/>
        </w:rPr>
        <w:t>采购项目需求</w:t>
      </w:r>
    </w:p>
    <w:p>
      <w:pPr>
        <w:spacing w:line="420" w:lineRule="exact"/>
        <w:ind w:left="-10" w:leftChars="-5" w:right="2" w:rightChars="1" w:firstLine="422" w:firstLineChars="200"/>
        <w:rPr>
          <w:rFonts w:hint="eastAsia" w:ascii="宋体" w:hAnsi="宋体" w:cs="宋体"/>
          <w:b/>
          <w:bCs/>
          <w:color w:val="auto"/>
          <w:highlight w:val="none"/>
        </w:rPr>
      </w:pPr>
    </w:p>
    <w:tbl>
      <w:tblPr>
        <w:tblStyle w:val="4"/>
        <w:tblW w:w="8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20"/>
        <w:gridCol w:w="1905"/>
        <w:gridCol w:w="2040"/>
        <w:gridCol w:w="765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bookmarkStart w:id="0" w:name="OLE_LINK1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货物名称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苹果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/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10斤/件（16个左右，每个重量不低于312克，脆甜口感）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76</w:t>
            </w:r>
          </w:p>
        </w:tc>
        <w:tc>
          <w:tcPr>
            <w:tcW w:w="1151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方便面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白象/统一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桶装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143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火腿肠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双汇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270克/包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142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糖果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徐福记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102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小面包（包含右侧两种商品）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达利园派（巧克力味）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520克/包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72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达利园早餐包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400克/包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72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五香味卤蛋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10枚/盒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Cs w:val="21"/>
                <w:highlight w:val="none"/>
                <w:lang w:val="en-US"/>
              </w:rPr>
              <w:t>790</w:t>
            </w:r>
          </w:p>
        </w:tc>
        <w:tc>
          <w:tcPr>
            <w:tcW w:w="1151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296F"/>
    <w:rsid w:val="602B7590"/>
    <w:rsid w:val="793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3">
    <w:name w:val="annotation text"/>
    <w:basedOn w:val="1"/>
    <w:qFormat/>
    <w:uiPriority w:val="99"/>
    <w:pPr>
      <w:jc w:val="left"/>
    </w:p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2026-01-22T07:21:33Z</dcterms:created>
  <dc:creator>wwz</dc:creator>
  <cp:lastModifiedBy>carl</cp:lastModifiedBy>
  <dcterms:modified xsi:type="dcterms:W3CDTF">2026-01-22T07:31:34Z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F46A828235DF4E45B7F34CC06B1D1B4C</vt:lpwstr>
  </property>
</Properties>
</file>